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4E3" w:rsidRPr="00C716B3" w:rsidRDefault="005064E3" w:rsidP="005064E3">
      <w:pPr>
        <w:rPr>
          <w:rFonts w:cs="Arial"/>
        </w:rPr>
      </w:pPr>
      <w:r w:rsidRPr="00C716B3">
        <w:rPr>
          <w:rFonts w:cs="Arial"/>
        </w:rPr>
        <w:t xml:space="preserve">   </w:t>
      </w:r>
      <w:r w:rsidRPr="00C716B3">
        <w:rPr>
          <w:rFonts w:cs="Arial"/>
          <w:b/>
          <w:noProof/>
          <w:spacing w:val="20"/>
          <w:lang w:eastAsia="sk-SK"/>
        </w:rPr>
        <w:drawing>
          <wp:inline distT="0" distB="0" distL="0" distR="0" wp14:anchorId="213788BC" wp14:editId="6A854B24">
            <wp:extent cx="781050" cy="552450"/>
            <wp:effectExtent l="0" t="0" r="0" b="0"/>
            <wp:docPr id="2" name="Picture 2" descr="skj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skj_logo"/>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781050" cy="552450"/>
                    </a:xfrm>
                    <a:prstGeom prst="rect">
                      <a:avLst/>
                    </a:prstGeom>
                    <a:noFill/>
                    <a:ln>
                      <a:noFill/>
                    </a:ln>
                  </pic:spPr>
                </pic:pic>
              </a:graphicData>
            </a:graphic>
          </wp:inline>
        </w:drawing>
      </w:r>
      <w:r w:rsidRPr="00C716B3">
        <w:rPr>
          <w:rFonts w:cs="Arial"/>
        </w:rPr>
        <w:t xml:space="preserve">                        </w:t>
      </w:r>
      <w:r w:rsidRPr="00C716B3">
        <w:rPr>
          <w:rFonts w:cs="Arial"/>
          <w:noProof/>
          <w:lang w:eastAsia="sk-SK"/>
        </w:rPr>
        <w:drawing>
          <wp:inline distT="0" distB="0" distL="0" distR="0" wp14:anchorId="16A0A2C9" wp14:editId="2B91B26B">
            <wp:extent cx="1076325" cy="542925"/>
            <wp:effectExtent l="0" t="0" r="0" b="0"/>
            <wp:docPr id="1" name="Picture 1" descr="C:\Users\Homeuser\Desktop\u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Users\Homeuser\Desktop\uk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542925"/>
                    </a:xfrm>
                    <a:prstGeom prst="rect">
                      <a:avLst/>
                    </a:prstGeom>
                    <a:noFill/>
                    <a:ln>
                      <a:noFill/>
                    </a:ln>
                  </pic:spPr>
                </pic:pic>
              </a:graphicData>
            </a:graphic>
          </wp:inline>
        </w:drawing>
      </w:r>
      <w:r w:rsidRPr="00C716B3">
        <w:rPr>
          <w:rFonts w:cs="Arial"/>
        </w:rPr>
        <w:t xml:space="preserve">                   </w:t>
      </w:r>
      <w:r w:rsidRPr="00C716B3">
        <w:rPr>
          <w:rFonts w:cs="Arial"/>
          <w:b/>
          <w:noProof/>
          <w:spacing w:val="20"/>
          <w:lang w:eastAsia="sk-SK"/>
        </w:rPr>
        <w:drawing>
          <wp:inline distT="0" distB="0" distL="0" distR="0" wp14:anchorId="0F766B98" wp14:editId="4D0A6CF3">
            <wp:extent cx="762000" cy="762000"/>
            <wp:effectExtent l="0" t="0" r="0" b="0"/>
            <wp:docPr id="3" name="Picture 3" descr="fc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fci_logo"/>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BE27B8" w:rsidRDefault="00165924" w:rsidP="005064E3">
      <w:pPr>
        <w:jc w:val="center"/>
        <w:rPr>
          <w:rFonts w:cs="Arial"/>
          <w:b/>
          <w:sz w:val="44"/>
          <w:szCs w:val="44"/>
        </w:rPr>
      </w:pPr>
      <w:r>
        <w:rPr>
          <w:rFonts w:cs="Arial"/>
          <w:b/>
          <w:sz w:val="44"/>
          <w:szCs w:val="44"/>
        </w:rPr>
        <w:t>Klubová</w:t>
      </w:r>
      <w:r w:rsidR="005064E3" w:rsidRPr="00C716B3">
        <w:rPr>
          <w:rFonts w:cs="Arial"/>
          <w:b/>
          <w:sz w:val="44"/>
          <w:szCs w:val="44"/>
        </w:rPr>
        <w:t xml:space="preserve"> výstava psov</w:t>
      </w:r>
      <w:r w:rsidR="00BE27B8">
        <w:rPr>
          <w:rFonts w:cs="Arial"/>
          <w:b/>
          <w:sz w:val="44"/>
          <w:szCs w:val="44"/>
        </w:rPr>
        <w:t xml:space="preserve"> </w:t>
      </w:r>
    </w:p>
    <w:p w:rsidR="00C10053" w:rsidRPr="00C716B3" w:rsidRDefault="00BE27B8" w:rsidP="005064E3">
      <w:pPr>
        <w:jc w:val="center"/>
        <w:rPr>
          <w:rFonts w:cs="Arial"/>
          <w:b/>
          <w:sz w:val="44"/>
          <w:szCs w:val="44"/>
        </w:rPr>
      </w:pPr>
      <w:r>
        <w:rPr>
          <w:rFonts w:cs="Arial"/>
          <w:b/>
          <w:sz w:val="44"/>
          <w:szCs w:val="44"/>
        </w:rPr>
        <w:t xml:space="preserve">(so zadávaním </w:t>
      </w:r>
      <w:r w:rsidR="002E5DDA">
        <w:rPr>
          <w:rFonts w:cs="Arial"/>
          <w:b/>
          <w:sz w:val="44"/>
          <w:szCs w:val="44"/>
        </w:rPr>
        <w:t>CAC)</w:t>
      </w:r>
    </w:p>
    <w:p w:rsidR="005064E3" w:rsidRPr="00C716B3" w:rsidRDefault="005064E3" w:rsidP="005064E3">
      <w:pPr>
        <w:jc w:val="center"/>
        <w:rPr>
          <w:rFonts w:cs="Arial"/>
          <w:b/>
          <w:sz w:val="44"/>
          <w:szCs w:val="44"/>
        </w:rPr>
      </w:pPr>
      <w:r w:rsidRPr="00C716B3">
        <w:rPr>
          <w:rFonts w:cs="Arial"/>
          <w:b/>
          <w:sz w:val="44"/>
          <w:szCs w:val="44"/>
        </w:rPr>
        <w:t>Bulldog a mops klub</w:t>
      </w:r>
    </w:p>
    <w:p w:rsidR="00572A08" w:rsidRPr="00C716B3" w:rsidRDefault="00840B91" w:rsidP="00572A08">
      <w:pPr>
        <w:jc w:val="center"/>
        <w:rPr>
          <w:rFonts w:cs="Arial"/>
          <w:b/>
          <w:sz w:val="56"/>
          <w:szCs w:val="56"/>
        </w:rPr>
      </w:pPr>
      <w:r>
        <w:rPr>
          <w:rFonts w:cs="Arial"/>
          <w:b/>
          <w:sz w:val="56"/>
          <w:szCs w:val="56"/>
        </w:rPr>
        <w:t>26.6.2021</w:t>
      </w:r>
      <w:r w:rsidR="00572A08" w:rsidRPr="00C716B3">
        <w:rPr>
          <w:rFonts w:cs="Arial"/>
          <w:b/>
          <w:sz w:val="56"/>
          <w:szCs w:val="56"/>
        </w:rPr>
        <w:t xml:space="preserve"> – </w:t>
      </w:r>
      <w:r w:rsidR="00BE27B8">
        <w:rPr>
          <w:rFonts w:cs="Arial"/>
          <w:b/>
          <w:sz w:val="56"/>
          <w:szCs w:val="56"/>
        </w:rPr>
        <w:t xml:space="preserve">Dunajský Klátov </w:t>
      </w:r>
    </w:p>
    <w:p w:rsidR="00BE27B8" w:rsidRPr="00C716B3" w:rsidRDefault="00BE27B8" w:rsidP="00BE27B8">
      <w:pPr>
        <w:jc w:val="center"/>
        <w:rPr>
          <w:rFonts w:cs="Arial"/>
          <w:b/>
          <w:sz w:val="36"/>
          <w:szCs w:val="56"/>
        </w:rPr>
      </w:pPr>
      <w:r w:rsidRPr="00C716B3">
        <w:rPr>
          <w:rFonts w:cs="Arial"/>
          <w:b/>
          <w:sz w:val="36"/>
          <w:szCs w:val="56"/>
        </w:rPr>
        <w:t>(</w:t>
      </w:r>
      <w:r>
        <w:rPr>
          <w:rFonts w:cs="Arial"/>
          <w:b/>
          <w:sz w:val="36"/>
          <w:szCs w:val="56"/>
        </w:rPr>
        <w:t xml:space="preserve">Czajlik Ranch - </w:t>
      </w:r>
      <w:r w:rsidRPr="00703582">
        <w:rPr>
          <w:rFonts w:cs="Arial"/>
          <w:b/>
          <w:sz w:val="36"/>
          <w:szCs w:val="56"/>
        </w:rPr>
        <w:t>http://www.czajlikranch.sk/</w:t>
      </w:r>
      <w:r>
        <w:rPr>
          <w:rFonts w:cs="Arial"/>
          <w:b/>
          <w:sz w:val="36"/>
          <w:szCs w:val="56"/>
        </w:rPr>
        <w:t>)</w:t>
      </w:r>
    </w:p>
    <w:p w:rsidR="00572A08" w:rsidRPr="00C716B3" w:rsidRDefault="005064E3" w:rsidP="00572A08">
      <w:pPr>
        <w:jc w:val="center"/>
        <w:rPr>
          <w:rFonts w:cs="Arial"/>
          <w:b/>
          <w:sz w:val="56"/>
          <w:szCs w:val="56"/>
        </w:rPr>
      </w:pPr>
      <w:r w:rsidRPr="00C716B3">
        <w:rPr>
          <w:rFonts w:cs="Arial"/>
          <w:b/>
          <w:noProof/>
          <w:sz w:val="56"/>
          <w:szCs w:val="56"/>
          <w:lang w:eastAsia="sk-SK"/>
        </w:rPr>
        <w:drawing>
          <wp:inline distT="0" distB="0" distL="0" distR="0">
            <wp:extent cx="1362075" cy="13746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bezpozadí.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2365" cy="1395135"/>
                    </a:xfrm>
                    <a:prstGeom prst="rect">
                      <a:avLst/>
                    </a:prstGeom>
                  </pic:spPr>
                </pic:pic>
              </a:graphicData>
            </a:graphic>
          </wp:inline>
        </w:drawing>
      </w:r>
    </w:p>
    <w:p w:rsidR="00572A08" w:rsidRPr="00BE27B8" w:rsidRDefault="00572A08" w:rsidP="00572A08">
      <w:pPr>
        <w:jc w:val="center"/>
        <w:rPr>
          <w:rFonts w:cs="Arial"/>
          <w:b/>
          <w:noProof/>
          <w:sz w:val="52"/>
          <w:szCs w:val="56"/>
          <w:lang w:eastAsia="sk-SK"/>
        </w:rPr>
      </w:pPr>
      <w:r w:rsidRPr="00BE27B8">
        <w:rPr>
          <w:rFonts w:cs="Arial"/>
          <w:sz w:val="40"/>
          <w:szCs w:val="56"/>
        </w:rPr>
        <w:t xml:space="preserve">Prihlasovanie na </w:t>
      </w:r>
      <w:hyperlink r:id="rId9" w:history="1">
        <w:r w:rsidR="004A3297" w:rsidRPr="00BE27B8">
          <w:rPr>
            <w:rStyle w:val="Hyperlink"/>
            <w:rFonts w:cs="Arial"/>
            <w:b/>
            <w:sz w:val="40"/>
            <w:szCs w:val="56"/>
          </w:rPr>
          <w:t>www.clubdogshow.sk</w:t>
        </w:r>
      </w:hyperlink>
      <w:r w:rsidRPr="00BE27B8">
        <w:rPr>
          <w:rFonts w:cs="Arial"/>
          <w:b/>
          <w:sz w:val="40"/>
          <w:szCs w:val="56"/>
        </w:rPr>
        <w:t xml:space="preserve"> </w:t>
      </w:r>
    </w:p>
    <w:p w:rsidR="004A3297" w:rsidRPr="00C716B3" w:rsidRDefault="004A3297" w:rsidP="00572A08">
      <w:pPr>
        <w:jc w:val="center"/>
        <w:rPr>
          <w:rFonts w:cs="Arial"/>
          <w:b/>
          <w:sz w:val="44"/>
          <w:szCs w:val="56"/>
        </w:rPr>
      </w:pPr>
      <w:r>
        <w:rPr>
          <w:rFonts w:cs="Arial"/>
          <w:b/>
          <w:noProof/>
          <w:sz w:val="44"/>
          <w:szCs w:val="56"/>
          <w:lang w:eastAsia="sk-SK"/>
        </w:rPr>
        <w:drawing>
          <wp:inline distT="0" distB="0" distL="0" distR="0">
            <wp:extent cx="1501140" cy="450342"/>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png"/>
                    <pic:cNvPicPr/>
                  </pic:nvPicPr>
                  <pic:blipFill>
                    <a:blip r:embed="rId10">
                      <a:extLst>
                        <a:ext uri="{28A0092B-C50C-407E-A947-70E740481C1C}">
                          <a14:useLocalDpi xmlns:a14="http://schemas.microsoft.com/office/drawing/2010/main" val="0"/>
                        </a:ext>
                      </a:extLst>
                    </a:blip>
                    <a:stretch>
                      <a:fillRect/>
                    </a:stretch>
                  </pic:blipFill>
                  <pic:spPr>
                    <a:xfrm>
                      <a:off x="0" y="0"/>
                      <a:ext cx="1520515" cy="456155"/>
                    </a:xfrm>
                    <a:prstGeom prst="rect">
                      <a:avLst/>
                    </a:prstGeom>
                  </pic:spPr>
                </pic:pic>
              </a:graphicData>
            </a:graphic>
          </wp:inline>
        </w:drawing>
      </w:r>
    </w:p>
    <w:p w:rsidR="00A00A33" w:rsidRPr="00BE27B8" w:rsidRDefault="00572A08" w:rsidP="004A3297">
      <w:pPr>
        <w:jc w:val="center"/>
        <w:rPr>
          <w:rFonts w:cs="Arial"/>
          <w:b/>
          <w:sz w:val="72"/>
          <w:szCs w:val="56"/>
        </w:rPr>
      </w:pPr>
      <w:r w:rsidRPr="00BE27B8">
        <w:rPr>
          <w:rFonts w:cs="Arial"/>
          <w:sz w:val="48"/>
          <w:szCs w:val="56"/>
        </w:rPr>
        <w:t>Uzávierka:</w:t>
      </w:r>
      <w:r w:rsidRPr="00BE27B8">
        <w:rPr>
          <w:rFonts w:cs="Arial"/>
          <w:b/>
          <w:sz w:val="48"/>
          <w:szCs w:val="56"/>
        </w:rPr>
        <w:t xml:space="preserve"> </w:t>
      </w:r>
      <w:r w:rsidR="00840B91">
        <w:rPr>
          <w:rFonts w:cs="Arial"/>
          <w:b/>
          <w:sz w:val="48"/>
          <w:szCs w:val="56"/>
        </w:rPr>
        <w:t>18.6.2021</w:t>
      </w:r>
    </w:p>
    <w:p w:rsidR="00840B91" w:rsidRDefault="00572A08" w:rsidP="008E35D2">
      <w:pPr>
        <w:rPr>
          <w:rFonts w:cs="Arial"/>
          <w:sz w:val="28"/>
          <w:szCs w:val="36"/>
        </w:rPr>
      </w:pPr>
      <w:r w:rsidRPr="00C716B3">
        <w:rPr>
          <w:rFonts w:cs="Arial"/>
          <w:b/>
          <w:sz w:val="28"/>
          <w:szCs w:val="36"/>
        </w:rPr>
        <w:lastRenderedPageBreak/>
        <w:t>Rozhodcovia</w:t>
      </w:r>
      <w:r w:rsidR="00840B91">
        <w:rPr>
          <w:rFonts w:cs="Arial"/>
          <w:b/>
          <w:sz w:val="28"/>
          <w:szCs w:val="36"/>
        </w:rPr>
        <w:t xml:space="preserve"> a plemená</w:t>
      </w:r>
      <w:r w:rsidR="008E35D2" w:rsidRPr="00C716B3">
        <w:rPr>
          <w:rFonts w:cs="Arial"/>
          <w:b/>
          <w:sz w:val="28"/>
          <w:szCs w:val="36"/>
        </w:rPr>
        <w:t xml:space="preserve">: </w:t>
      </w:r>
      <w:r w:rsidR="008E35D2" w:rsidRPr="00C716B3">
        <w:rPr>
          <w:rFonts w:cs="Arial"/>
          <w:b/>
          <w:sz w:val="28"/>
          <w:szCs w:val="36"/>
        </w:rPr>
        <w:tab/>
      </w:r>
      <w:r w:rsidR="00BE27B8">
        <w:rPr>
          <w:rFonts w:cs="Arial"/>
          <w:sz w:val="28"/>
          <w:szCs w:val="36"/>
        </w:rPr>
        <w:t xml:space="preserve"> </w:t>
      </w:r>
    </w:p>
    <w:p w:rsidR="008E35D2" w:rsidRDefault="00840B91" w:rsidP="008E35D2">
      <w:pPr>
        <w:rPr>
          <w:rFonts w:cs="Arial"/>
          <w:sz w:val="28"/>
          <w:szCs w:val="36"/>
        </w:rPr>
      </w:pPr>
      <w:r>
        <w:rPr>
          <w:rFonts w:cs="Arial"/>
          <w:sz w:val="28"/>
          <w:szCs w:val="36"/>
        </w:rPr>
        <w:t xml:space="preserve">Milan Benkovský (SK) – Bulldog </w:t>
      </w:r>
    </w:p>
    <w:p w:rsidR="00840B91" w:rsidRDefault="00840B91" w:rsidP="008E35D2">
      <w:pPr>
        <w:rPr>
          <w:rFonts w:cs="Arial"/>
          <w:sz w:val="28"/>
          <w:szCs w:val="36"/>
        </w:rPr>
      </w:pPr>
      <w:r>
        <w:rPr>
          <w:rFonts w:cs="Arial"/>
          <w:sz w:val="28"/>
          <w:szCs w:val="36"/>
        </w:rPr>
        <w:t xml:space="preserve">Miroslav Guniš (SK) -    Francúzsky buldoček </w:t>
      </w:r>
    </w:p>
    <w:p w:rsidR="00840B91" w:rsidRPr="00840B91" w:rsidRDefault="00840B91" w:rsidP="00840B91">
      <w:pPr>
        <w:pStyle w:val="ListParagraph"/>
        <w:numPr>
          <w:ilvl w:val="0"/>
          <w:numId w:val="2"/>
        </w:numPr>
        <w:rPr>
          <w:rFonts w:cs="Arial"/>
          <w:sz w:val="28"/>
          <w:szCs w:val="36"/>
        </w:rPr>
      </w:pPr>
      <w:r w:rsidRPr="00840B91">
        <w:rPr>
          <w:rFonts w:cs="Arial"/>
          <w:sz w:val="28"/>
          <w:szCs w:val="36"/>
        </w:rPr>
        <w:t xml:space="preserve">Mops </w:t>
      </w:r>
    </w:p>
    <w:p w:rsidR="00B46859" w:rsidRPr="00C716B3" w:rsidRDefault="00B46859" w:rsidP="005D06BF">
      <w:pPr>
        <w:spacing w:line="240" w:lineRule="auto"/>
        <w:rPr>
          <w:rFonts w:cs="Arial"/>
          <w:sz w:val="28"/>
          <w:szCs w:val="36"/>
        </w:rPr>
      </w:pPr>
      <w:r w:rsidRPr="00C716B3">
        <w:rPr>
          <w:rFonts w:cs="Arial"/>
          <w:b/>
          <w:sz w:val="28"/>
          <w:szCs w:val="36"/>
        </w:rPr>
        <w:t>Program:</w:t>
      </w:r>
      <w:r w:rsidRPr="00C716B3">
        <w:rPr>
          <w:rFonts w:cs="Arial"/>
          <w:sz w:val="28"/>
          <w:szCs w:val="36"/>
        </w:rPr>
        <w:t xml:space="preserve"> </w:t>
      </w:r>
      <w:r w:rsidRPr="00C716B3">
        <w:rPr>
          <w:rFonts w:cs="Arial"/>
          <w:sz w:val="28"/>
          <w:szCs w:val="36"/>
        </w:rPr>
        <w:tab/>
      </w:r>
      <w:r w:rsidRPr="00C716B3">
        <w:rPr>
          <w:rFonts w:cs="Arial"/>
          <w:sz w:val="28"/>
          <w:szCs w:val="36"/>
        </w:rPr>
        <w:tab/>
        <w:t xml:space="preserve">Príjem psov: </w:t>
      </w:r>
      <w:r w:rsidRPr="00C716B3">
        <w:rPr>
          <w:rFonts w:cs="Arial"/>
          <w:sz w:val="28"/>
          <w:szCs w:val="36"/>
        </w:rPr>
        <w:tab/>
      </w:r>
      <w:r w:rsidRPr="00C716B3">
        <w:rPr>
          <w:rFonts w:cs="Arial"/>
          <w:b/>
          <w:sz w:val="28"/>
          <w:szCs w:val="36"/>
        </w:rPr>
        <w:t xml:space="preserve">od </w:t>
      </w:r>
      <w:r w:rsidR="00BE27B8">
        <w:rPr>
          <w:rFonts w:cs="Arial"/>
          <w:b/>
          <w:sz w:val="28"/>
          <w:szCs w:val="36"/>
        </w:rPr>
        <w:t>8</w:t>
      </w:r>
      <w:r w:rsidR="00165924">
        <w:rPr>
          <w:rFonts w:cs="Arial"/>
          <w:b/>
          <w:sz w:val="28"/>
          <w:szCs w:val="36"/>
        </w:rPr>
        <w:t>:30</w:t>
      </w:r>
    </w:p>
    <w:p w:rsidR="00B46859" w:rsidRPr="00C716B3" w:rsidRDefault="00B46859" w:rsidP="005D06BF">
      <w:pPr>
        <w:spacing w:line="240" w:lineRule="auto"/>
        <w:rPr>
          <w:rFonts w:cs="Arial"/>
          <w:sz w:val="28"/>
          <w:szCs w:val="36"/>
        </w:rPr>
      </w:pPr>
      <w:r w:rsidRPr="00C716B3">
        <w:rPr>
          <w:rFonts w:cs="Arial"/>
          <w:sz w:val="28"/>
          <w:szCs w:val="36"/>
        </w:rPr>
        <w:tab/>
      </w:r>
      <w:r w:rsidRPr="00C716B3">
        <w:rPr>
          <w:rFonts w:cs="Arial"/>
          <w:sz w:val="28"/>
          <w:szCs w:val="36"/>
        </w:rPr>
        <w:tab/>
      </w:r>
      <w:r w:rsidRPr="00C716B3">
        <w:rPr>
          <w:rFonts w:cs="Arial"/>
          <w:sz w:val="28"/>
          <w:szCs w:val="36"/>
        </w:rPr>
        <w:tab/>
        <w:t xml:space="preserve">Posudzovanie: </w:t>
      </w:r>
      <w:r w:rsidRPr="00C716B3">
        <w:rPr>
          <w:rFonts w:cs="Arial"/>
          <w:sz w:val="28"/>
          <w:szCs w:val="36"/>
        </w:rPr>
        <w:tab/>
      </w:r>
      <w:r w:rsidRPr="00C716B3">
        <w:rPr>
          <w:rFonts w:cs="Arial"/>
          <w:b/>
          <w:sz w:val="28"/>
          <w:szCs w:val="36"/>
        </w:rPr>
        <w:t xml:space="preserve">od </w:t>
      </w:r>
      <w:r w:rsidR="00BE27B8">
        <w:rPr>
          <w:rFonts w:cs="Arial"/>
          <w:b/>
          <w:sz w:val="28"/>
          <w:szCs w:val="36"/>
        </w:rPr>
        <w:t>9</w:t>
      </w:r>
      <w:r w:rsidR="00165924">
        <w:rPr>
          <w:rFonts w:cs="Arial"/>
          <w:b/>
          <w:sz w:val="28"/>
          <w:szCs w:val="36"/>
        </w:rPr>
        <w:t>:30</w:t>
      </w:r>
    </w:p>
    <w:p w:rsidR="00B46859" w:rsidRPr="00C716B3" w:rsidRDefault="00B46859" w:rsidP="005D06BF">
      <w:pPr>
        <w:spacing w:line="240" w:lineRule="auto"/>
        <w:rPr>
          <w:rFonts w:cs="Arial"/>
          <w:sz w:val="28"/>
          <w:szCs w:val="36"/>
        </w:rPr>
      </w:pPr>
      <w:r w:rsidRPr="00C716B3">
        <w:rPr>
          <w:rFonts w:cs="Arial"/>
          <w:sz w:val="28"/>
          <w:szCs w:val="36"/>
        </w:rPr>
        <w:tab/>
      </w:r>
      <w:r w:rsidRPr="00C716B3">
        <w:rPr>
          <w:rFonts w:cs="Arial"/>
          <w:sz w:val="28"/>
          <w:szCs w:val="36"/>
        </w:rPr>
        <w:tab/>
      </w:r>
      <w:r w:rsidRPr="00C716B3">
        <w:rPr>
          <w:rFonts w:cs="Arial"/>
          <w:sz w:val="28"/>
          <w:szCs w:val="36"/>
        </w:rPr>
        <w:tab/>
        <w:t xml:space="preserve">Súťaže: </w:t>
      </w:r>
      <w:r w:rsidRPr="00C716B3">
        <w:rPr>
          <w:rFonts w:cs="Arial"/>
          <w:sz w:val="28"/>
          <w:szCs w:val="36"/>
        </w:rPr>
        <w:tab/>
      </w:r>
      <w:r w:rsidRPr="00C716B3">
        <w:rPr>
          <w:rFonts w:cs="Arial"/>
          <w:sz w:val="28"/>
          <w:szCs w:val="36"/>
        </w:rPr>
        <w:tab/>
      </w:r>
      <w:r w:rsidRPr="00C716B3">
        <w:rPr>
          <w:rFonts w:cs="Arial"/>
          <w:b/>
          <w:sz w:val="28"/>
          <w:szCs w:val="36"/>
        </w:rPr>
        <w:t>následne</w:t>
      </w:r>
    </w:p>
    <w:p w:rsidR="00A00A33" w:rsidRPr="00C716B3" w:rsidRDefault="00A00A33" w:rsidP="008E35D2">
      <w:pPr>
        <w:rPr>
          <w:rFonts w:cs="Arial"/>
          <w:b/>
          <w:sz w:val="28"/>
          <w:szCs w:val="36"/>
        </w:rPr>
      </w:pPr>
      <w:r w:rsidRPr="00C716B3">
        <w:rPr>
          <w:rFonts w:cs="Arial"/>
          <w:b/>
          <w:sz w:val="28"/>
          <w:szCs w:val="36"/>
        </w:rPr>
        <w:t xml:space="preserve">Výstavné poplatky: </w:t>
      </w:r>
    </w:p>
    <w:tbl>
      <w:tblPr>
        <w:tblStyle w:val="TableGrid"/>
        <w:tblW w:w="0" w:type="auto"/>
        <w:tblLook w:val="04A0" w:firstRow="1" w:lastRow="0" w:firstColumn="1" w:lastColumn="0" w:noHBand="0" w:noVBand="1"/>
      </w:tblPr>
      <w:tblGrid>
        <w:gridCol w:w="1305"/>
        <w:gridCol w:w="1255"/>
        <w:gridCol w:w="1241"/>
        <w:gridCol w:w="1726"/>
        <w:gridCol w:w="1415"/>
      </w:tblGrid>
      <w:tr w:rsidR="005D06BF" w:rsidRPr="00C716B3" w:rsidTr="00EA49BB">
        <w:trPr>
          <w:trHeight w:val="492"/>
        </w:trPr>
        <w:tc>
          <w:tcPr>
            <w:tcW w:w="1338" w:type="dxa"/>
          </w:tcPr>
          <w:p w:rsidR="00A00A33" w:rsidRPr="00C716B3" w:rsidRDefault="00A00A33" w:rsidP="008E35D2">
            <w:pPr>
              <w:rPr>
                <w:rFonts w:cs="Arial"/>
                <w:b/>
                <w:sz w:val="28"/>
                <w:szCs w:val="36"/>
              </w:rPr>
            </w:pPr>
          </w:p>
        </w:tc>
        <w:tc>
          <w:tcPr>
            <w:tcW w:w="1304" w:type="dxa"/>
          </w:tcPr>
          <w:p w:rsidR="00A00A33" w:rsidRPr="00C716B3" w:rsidRDefault="00A00A33" w:rsidP="008E35D2">
            <w:pPr>
              <w:rPr>
                <w:rFonts w:cs="Arial"/>
                <w:b/>
                <w:sz w:val="28"/>
                <w:szCs w:val="36"/>
              </w:rPr>
            </w:pPr>
            <w:r w:rsidRPr="00C716B3">
              <w:rPr>
                <w:rFonts w:cs="Arial"/>
                <w:b/>
                <w:sz w:val="28"/>
                <w:szCs w:val="36"/>
              </w:rPr>
              <w:t>1.pes</w:t>
            </w:r>
          </w:p>
        </w:tc>
        <w:tc>
          <w:tcPr>
            <w:tcW w:w="1294" w:type="dxa"/>
          </w:tcPr>
          <w:p w:rsidR="00A00A33" w:rsidRPr="00C716B3" w:rsidRDefault="00A00A33" w:rsidP="008E35D2">
            <w:pPr>
              <w:rPr>
                <w:rFonts w:cs="Arial"/>
                <w:b/>
                <w:sz w:val="28"/>
                <w:szCs w:val="36"/>
              </w:rPr>
            </w:pPr>
            <w:r w:rsidRPr="00C716B3">
              <w:rPr>
                <w:rFonts w:cs="Arial"/>
                <w:b/>
                <w:sz w:val="28"/>
                <w:szCs w:val="36"/>
              </w:rPr>
              <w:t>Ďalší pes</w:t>
            </w:r>
          </w:p>
        </w:tc>
        <w:tc>
          <w:tcPr>
            <w:tcW w:w="1814" w:type="dxa"/>
          </w:tcPr>
          <w:p w:rsidR="00A00A33" w:rsidRPr="00C716B3" w:rsidRDefault="00A00A33" w:rsidP="00840B91">
            <w:pPr>
              <w:rPr>
                <w:rFonts w:cs="Arial"/>
                <w:b/>
                <w:sz w:val="28"/>
                <w:szCs w:val="36"/>
              </w:rPr>
            </w:pPr>
            <w:r w:rsidRPr="00C716B3">
              <w:rPr>
                <w:rFonts w:cs="Arial"/>
                <w:b/>
                <w:sz w:val="28"/>
                <w:szCs w:val="36"/>
              </w:rPr>
              <w:t>Tr.</w:t>
            </w:r>
            <w:r w:rsidR="00840B91" w:rsidRPr="00C716B3">
              <w:rPr>
                <w:rFonts w:cs="Arial"/>
                <w:b/>
                <w:sz w:val="28"/>
                <w:szCs w:val="36"/>
              </w:rPr>
              <w:t xml:space="preserve"> </w:t>
            </w:r>
            <w:r w:rsidRPr="00C716B3">
              <w:rPr>
                <w:rFonts w:cs="Arial"/>
                <w:b/>
                <w:sz w:val="28"/>
                <w:szCs w:val="36"/>
              </w:rPr>
              <w:t>čestná</w:t>
            </w:r>
          </w:p>
        </w:tc>
        <w:tc>
          <w:tcPr>
            <w:tcW w:w="1417" w:type="dxa"/>
          </w:tcPr>
          <w:p w:rsidR="00A00A33" w:rsidRPr="00C716B3" w:rsidRDefault="00A00A33" w:rsidP="008E35D2">
            <w:pPr>
              <w:rPr>
                <w:rFonts w:cs="Arial"/>
                <w:b/>
                <w:sz w:val="28"/>
                <w:szCs w:val="36"/>
              </w:rPr>
            </w:pPr>
            <w:r w:rsidRPr="00C716B3">
              <w:rPr>
                <w:rFonts w:cs="Arial"/>
                <w:b/>
                <w:sz w:val="28"/>
                <w:szCs w:val="36"/>
              </w:rPr>
              <w:t>Trieda veteránov</w:t>
            </w:r>
          </w:p>
        </w:tc>
      </w:tr>
      <w:tr w:rsidR="005D06BF" w:rsidRPr="00C716B3" w:rsidTr="00EA49BB">
        <w:trPr>
          <w:trHeight w:val="241"/>
        </w:trPr>
        <w:tc>
          <w:tcPr>
            <w:tcW w:w="1338" w:type="dxa"/>
          </w:tcPr>
          <w:p w:rsidR="00A00A33" w:rsidRPr="00C716B3" w:rsidRDefault="00A00A33" w:rsidP="008E35D2">
            <w:pPr>
              <w:rPr>
                <w:rFonts w:cs="Arial"/>
                <w:b/>
                <w:sz w:val="28"/>
                <w:szCs w:val="36"/>
              </w:rPr>
            </w:pPr>
            <w:r w:rsidRPr="00C716B3">
              <w:rPr>
                <w:rFonts w:cs="Arial"/>
                <w:b/>
                <w:sz w:val="28"/>
                <w:szCs w:val="36"/>
              </w:rPr>
              <w:t>Nečlen</w:t>
            </w:r>
          </w:p>
        </w:tc>
        <w:tc>
          <w:tcPr>
            <w:tcW w:w="1304" w:type="dxa"/>
          </w:tcPr>
          <w:p w:rsidR="00A00A33" w:rsidRPr="00C716B3" w:rsidRDefault="00840B91" w:rsidP="008E35D2">
            <w:pPr>
              <w:rPr>
                <w:rFonts w:cs="Arial"/>
                <w:sz w:val="28"/>
                <w:szCs w:val="36"/>
              </w:rPr>
            </w:pPr>
            <w:r>
              <w:rPr>
                <w:rFonts w:cs="Arial"/>
                <w:sz w:val="28"/>
                <w:szCs w:val="36"/>
              </w:rPr>
              <w:t>35€</w:t>
            </w:r>
          </w:p>
        </w:tc>
        <w:tc>
          <w:tcPr>
            <w:tcW w:w="1294" w:type="dxa"/>
          </w:tcPr>
          <w:p w:rsidR="00A00A33" w:rsidRPr="00C716B3" w:rsidRDefault="00840B91" w:rsidP="008E35D2">
            <w:pPr>
              <w:rPr>
                <w:rFonts w:cs="Arial"/>
                <w:sz w:val="28"/>
                <w:szCs w:val="36"/>
              </w:rPr>
            </w:pPr>
            <w:r>
              <w:rPr>
                <w:rFonts w:cs="Arial"/>
                <w:sz w:val="28"/>
                <w:szCs w:val="36"/>
              </w:rPr>
              <w:t>33€</w:t>
            </w:r>
          </w:p>
        </w:tc>
        <w:tc>
          <w:tcPr>
            <w:tcW w:w="1814" w:type="dxa"/>
          </w:tcPr>
          <w:p w:rsidR="00A00A33" w:rsidRPr="00C716B3" w:rsidRDefault="00453827" w:rsidP="008E35D2">
            <w:pPr>
              <w:rPr>
                <w:rFonts w:cs="Arial"/>
                <w:sz w:val="28"/>
                <w:szCs w:val="36"/>
              </w:rPr>
            </w:pPr>
            <w:r>
              <w:rPr>
                <w:rFonts w:cs="Arial"/>
                <w:sz w:val="28"/>
                <w:szCs w:val="36"/>
              </w:rPr>
              <w:t>20</w:t>
            </w:r>
            <w:r w:rsidR="00A00A33" w:rsidRPr="00C716B3">
              <w:rPr>
                <w:rFonts w:cs="Arial"/>
                <w:sz w:val="28"/>
                <w:szCs w:val="36"/>
              </w:rPr>
              <w:t>€</w:t>
            </w:r>
          </w:p>
        </w:tc>
        <w:tc>
          <w:tcPr>
            <w:tcW w:w="1417" w:type="dxa"/>
          </w:tcPr>
          <w:p w:rsidR="00A00A33" w:rsidRPr="00C716B3" w:rsidRDefault="00453827" w:rsidP="008E35D2">
            <w:pPr>
              <w:rPr>
                <w:rFonts w:cs="Arial"/>
                <w:sz w:val="28"/>
                <w:szCs w:val="36"/>
              </w:rPr>
            </w:pPr>
            <w:r>
              <w:rPr>
                <w:rFonts w:cs="Arial"/>
                <w:sz w:val="28"/>
                <w:szCs w:val="36"/>
              </w:rPr>
              <w:t>15</w:t>
            </w:r>
            <w:r w:rsidR="00A00A33" w:rsidRPr="00C716B3">
              <w:rPr>
                <w:rFonts w:cs="Arial"/>
                <w:sz w:val="28"/>
                <w:szCs w:val="36"/>
              </w:rPr>
              <w:t>€</w:t>
            </w:r>
          </w:p>
        </w:tc>
      </w:tr>
      <w:tr w:rsidR="005D06BF" w:rsidRPr="00C716B3" w:rsidTr="00EA49BB">
        <w:trPr>
          <w:trHeight w:val="251"/>
        </w:trPr>
        <w:tc>
          <w:tcPr>
            <w:tcW w:w="1338" w:type="dxa"/>
          </w:tcPr>
          <w:p w:rsidR="00A00A33" w:rsidRPr="00C716B3" w:rsidRDefault="00A00A33" w:rsidP="008E35D2">
            <w:pPr>
              <w:rPr>
                <w:rFonts w:cs="Arial"/>
                <w:b/>
                <w:sz w:val="28"/>
                <w:szCs w:val="36"/>
              </w:rPr>
            </w:pPr>
            <w:r w:rsidRPr="00C716B3">
              <w:rPr>
                <w:rFonts w:cs="Arial"/>
                <w:b/>
                <w:sz w:val="28"/>
                <w:szCs w:val="36"/>
              </w:rPr>
              <w:t>Člen</w:t>
            </w:r>
          </w:p>
        </w:tc>
        <w:tc>
          <w:tcPr>
            <w:tcW w:w="1304" w:type="dxa"/>
          </w:tcPr>
          <w:p w:rsidR="00A00A33" w:rsidRPr="00C716B3" w:rsidRDefault="00840B91" w:rsidP="008E35D2">
            <w:pPr>
              <w:rPr>
                <w:rFonts w:cs="Arial"/>
                <w:sz w:val="28"/>
                <w:szCs w:val="36"/>
              </w:rPr>
            </w:pPr>
            <w:r>
              <w:rPr>
                <w:rFonts w:cs="Arial"/>
                <w:sz w:val="28"/>
                <w:szCs w:val="36"/>
              </w:rPr>
              <w:t>25€</w:t>
            </w:r>
          </w:p>
        </w:tc>
        <w:tc>
          <w:tcPr>
            <w:tcW w:w="1294" w:type="dxa"/>
          </w:tcPr>
          <w:p w:rsidR="00A00A33" w:rsidRPr="00C716B3" w:rsidRDefault="00840B91" w:rsidP="008E35D2">
            <w:pPr>
              <w:rPr>
                <w:rFonts w:cs="Arial"/>
                <w:sz w:val="28"/>
                <w:szCs w:val="36"/>
              </w:rPr>
            </w:pPr>
            <w:r>
              <w:rPr>
                <w:rFonts w:cs="Arial"/>
                <w:sz w:val="28"/>
                <w:szCs w:val="36"/>
              </w:rPr>
              <w:t>23€</w:t>
            </w:r>
          </w:p>
        </w:tc>
        <w:tc>
          <w:tcPr>
            <w:tcW w:w="1814" w:type="dxa"/>
          </w:tcPr>
          <w:p w:rsidR="00A00A33" w:rsidRPr="00C716B3" w:rsidRDefault="00453827" w:rsidP="008E35D2">
            <w:pPr>
              <w:rPr>
                <w:rFonts w:cs="Arial"/>
                <w:sz w:val="28"/>
                <w:szCs w:val="36"/>
              </w:rPr>
            </w:pPr>
            <w:r>
              <w:rPr>
                <w:rFonts w:cs="Arial"/>
                <w:sz w:val="28"/>
                <w:szCs w:val="36"/>
              </w:rPr>
              <w:t>15</w:t>
            </w:r>
            <w:r w:rsidR="00A00A33" w:rsidRPr="00C716B3">
              <w:rPr>
                <w:rFonts w:cs="Arial"/>
                <w:sz w:val="28"/>
                <w:szCs w:val="36"/>
              </w:rPr>
              <w:t>€</w:t>
            </w:r>
          </w:p>
        </w:tc>
        <w:tc>
          <w:tcPr>
            <w:tcW w:w="1417" w:type="dxa"/>
          </w:tcPr>
          <w:p w:rsidR="00EA49BB" w:rsidRPr="00C716B3" w:rsidRDefault="00A00A33" w:rsidP="008E35D2">
            <w:pPr>
              <w:rPr>
                <w:rFonts w:cs="Arial"/>
                <w:sz w:val="28"/>
                <w:szCs w:val="36"/>
              </w:rPr>
            </w:pPr>
            <w:r w:rsidRPr="00C716B3">
              <w:rPr>
                <w:rFonts w:cs="Arial"/>
                <w:sz w:val="28"/>
                <w:szCs w:val="36"/>
              </w:rPr>
              <w:t>0€</w:t>
            </w:r>
          </w:p>
        </w:tc>
      </w:tr>
      <w:tr w:rsidR="00EA49BB" w:rsidRPr="00C716B3" w:rsidTr="00EA49BB">
        <w:trPr>
          <w:trHeight w:val="251"/>
        </w:trPr>
        <w:tc>
          <w:tcPr>
            <w:tcW w:w="3937" w:type="dxa"/>
            <w:gridSpan w:val="3"/>
          </w:tcPr>
          <w:p w:rsidR="00EA49BB" w:rsidRDefault="00EA49BB" w:rsidP="008E35D2">
            <w:pPr>
              <w:rPr>
                <w:rFonts w:cs="Arial"/>
                <w:sz w:val="28"/>
                <w:szCs w:val="36"/>
              </w:rPr>
            </w:pPr>
            <w:r>
              <w:rPr>
                <w:rFonts w:cs="Arial"/>
                <w:b/>
                <w:sz w:val="28"/>
                <w:szCs w:val="36"/>
              </w:rPr>
              <w:t>Páry,chovateľské skupiny</w:t>
            </w:r>
          </w:p>
        </w:tc>
        <w:tc>
          <w:tcPr>
            <w:tcW w:w="3231" w:type="dxa"/>
            <w:gridSpan w:val="2"/>
          </w:tcPr>
          <w:p w:rsidR="00EA49BB" w:rsidRPr="00EA49BB" w:rsidRDefault="00EA49BB" w:rsidP="00EA49BB">
            <w:pPr>
              <w:jc w:val="center"/>
              <w:rPr>
                <w:rFonts w:cs="Arial"/>
                <w:sz w:val="28"/>
                <w:szCs w:val="36"/>
              </w:rPr>
            </w:pPr>
            <w:bookmarkStart w:id="0" w:name="_GoBack"/>
            <w:bookmarkEnd w:id="0"/>
            <w:r w:rsidRPr="00EA49BB">
              <w:rPr>
                <w:rFonts w:cs="Arial"/>
                <w:sz w:val="28"/>
                <w:szCs w:val="36"/>
              </w:rPr>
              <w:t>5€</w:t>
            </w:r>
          </w:p>
        </w:tc>
      </w:tr>
    </w:tbl>
    <w:p w:rsidR="004A3297" w:rsidRDefault="00E4206E" w:rsidP="004A3297">
      <w:pPr>
        <w:rPr>
          <w:rFonts w:cs="Arial"/>
          <w:b/>
          <w:sz w:val="28"/>
          <w:szCs w:val="36"/>
        </w:rPr>
      </w:pPr>
      <w:r w:rsidRPr="00C716B3">
        <w:rPr>
          <w:rFonts w:cs="Arial"/>
          <w:b/>
          <w:sz w:val="28"/>
          <w:szCs w:val="36"/>
        </w:rPr>
        <w:t xml:space="preserve">Všeobecné ustanovenia: </w:t>
      </w:r>
    </w:p>
    <w:p w:rsidR="00B35310" w:rsidRPr="004A3297" w:rsidRDefault="005D06BF" w:rsidP="004A3297">
      <w:pPr>
        <w:rPr>
          <w:rFonts w:cs="Arial"/>
          <w:b/>
          <w:sz w:val="28"/>
          <w:szCs w:val="36"/>
        </w:rPr>
      </w:pPr>
      <w:r w:rsidRPr="00C716B3">
        <w:rPr>
          <w:rFonts w:cs="Arial"/>
          <w:sz w:val="20"/>
          <w:szCs w:val="20"/>
          <w:lang w:val="de-DE"/>
        </w:rPr>
        <w:t xml:space="preserve">Výstava je usporiadaná podľa výstavného poriadku </w:t>
      </w:r>
      <w:r w:rsidR="00475081">
        <w:rPr>
          <w:rFonts w:cs="Arial"/>
          <w:sz w:val="20"/>
          <w:szCs w:val="20"/>
          <w:lang w:val="de-DE"/>
        </w:rPr>
        <w:t xml:space="preserve">FCI a </w:t>
      </w:r>
      <w:r w:rsidRPr="00C716B3">
        <w:rPr>
          <w:rFonts w:cs="Arial"/>
          <w:sz w:val="20"/>
          <w:szCs w:val="20"/>
          <w:lang w:val="de-DE"/>
        </w:rPr>
        <w:t>SKJ. Na výstave sa môžu zúčastniť len jedince zapísané v plemennej knihe akceptovanej FCI. Ak sa výstava neuskutoční z dôvodov nezavinených usporiadateľom, výstavné poplatky sa použijú na úhradu vzniknutých nákladov. Výstavný výbor má právo bez uvedenia dôvodov odmietnuť prijatie prihlášky. Vystavovateľ sa svojím podpisom zaväzuje dodržiavať výstavný poriadok SKJ. Za vzniknuté škody spôsobené psom zodpovedá majiteľ (vystavovateľ) psa.</w:t>
      </w:r>
    </w:p>
    <w:p w:rsidR="00B35310" w:rsidRPr="00B35310" w:rsidRDefault="00B35310" w:rsidP="0063746E">
      <w:pPr>
        <w:jc w:val="both"/>
        <w:rPr>
          <w:rFonts w:cs="Arial"/>
          <w:sz w:val="20"/>
          <w:szCs w:val="20"/>
          <w:lang w:val="de-DE"/>
        </w:rPr>
      </w:pPr>
      <w:r w:rsidRPr="00B35310">
        <w:rPr>
          <w:rFonts w:cs="Arial"/>
          <w:b/>
          <w:color w:val="000000"/>
          <w:sz w:val="20"/>
          <w:szCs w:val="20"/>
          <w:shd w:val="clear" w:color="auto" w:fill="FFFFFF"/>
        </w:rPr>
        <w:t>Prezídium SKJ schválilo zmenu v organizačnom postupe potvrdzovania čakateľstiev a ti</w:t>
      </w:r>
      <w:r>
        <w:rPr>
          <w:rFonts w:cs="Arial"/>
          <w:b/>
          <w:color w:val="000000"/>
          <w:sz w:val="20"/>
          <w:szCs w:val="20"/>
          <w:shd w:val="clear" w:color="auto" w:fill="FFFFFF"/>
        </w:rPr>
        <w:t>tulov - CAJC, CAC, reserve CAC, BOS, BOB.</w:t>
      </w:r>
      <w:r w:rsidRPr="00B35310">
        <w:rPr>
          <w:rFonts w:cs="Arial"/>
          <w:b/>
          <w:color w:val="000000"/>
          <w:sz w:val="20"/>
          <w:szCs w:val="20"/>
          <w:shd w:val="clear" w:color="auto" w:fill="FFFFFF"/>
        </w:rPr>
        <w:t> Od 1.1.2018 nebudú vydávané vystavovateľom kartičky potvrdzujúce čakateľstvá a tituly ako doposiaľ, tieto budú zaznačované na posudkovom liste. </w:t>
      </w:r>
    </w:p>
    <w:p w:rsidR="00E4206E" w:rsidRDefault="00AB010F" w:rsidP="00E4206E">
      <w:pPr>
        <w:rPr>
          <w:rFonts w:cs="Arial"/>
          <w:b/>
          <w:sz w:val="28"/>
          <w:szCs w:val="36"/>
        </w:rPr>
      </w:pPr>
      <w:r w:rsidRPr="00C716B3">
        <w:rPr>
          <w:rFonts w:cs="Arial"/>
          <w:b/>
          <w:sz w:val="28"/>
          <w:szCs w:val="36"/>
        </w:rPr>
        <w:lastRenderedPageBreak/>
        <w:t>Tituly</w:t>
      </w:r>
      <w:r w:rsidR="00E4206E" w:rsidRPr="00C716B3">
        <w:rPr>
          <w:rFonts w:cs="Arial"/>
          <w:b/>
          <w:sz w:val="28"/>
          <w:szCs w:val="36"/>
        </w:rPr>
        <w:t xml:space="preserve"> a čakateľstvá:</w:t>
      </w:r>
      <w:r w:rsidR="00E4206E" w:rsidRPr="00C716B3">
        <w:rPr>
          <w:rFonts w:cs="Arial"/>
          <w:b/>
          <w:sz w:val="28"/>
          <w:szCs w:val="36"/>
        </w:rPr>
        <w:tab/>
      </w:r>
    </w:p>
    <w:p w:rsidR="00BE27B8" w:rsidRDefault="00BE27B8" w:rsidP="00BE27B8">
      <w:pPr>
        <w:rPr>
          <w:rFonts w:cs="Arial"/>
          <w:sz w:val="20"/>
        </w:rPr>
      </w:pPr>
      <w:r>
        <w:rPr>
          <w:rFonts w:cs="Arial"/>
          <w:b/>
          <w:sz w:val="20"/>
        </w:rPr>
        <w:t>CAJC SR</w:t>
      </w:r>
      <w:r>
        <w:rPr>
          <w:rFonts w:cs="Arial"/>
          <w:sz w:val="20"/>
        </w:rPr>
        <w:t xml:space="preserve"> – čakateľstvo na národného šampióna krásy mladých, môžu získať psy a suky s ocenením výborný 1 v triede mladých</w:t>
      </w:r>
    </w:p>
    <w:p w:rsidR="00BE27B8" w:rsidRDefault="00BE27B8" w:rsidP="00BE27B8">
      <w:pPr>
        <w:rPr>
          <w:rFonts w:cs="Arial"/>
          <w:sz w:val="20"/>
        </w:rPr>
      </w:pPr>
      <w:r>
        <w:rPr>
          <w:rFonts w:cs="Arial"/>
          <w:sz w:val="20"/>
        </w:rPr>
        <w:t xml:space="preserve"> </w:t>
      </w:r>
      <w:r>
        <w:rPr>
          <w:rFonts w:cs="Arial"/>
          <w:b/>
          <w:sz w:val="20"/>
        </w:rPr>
        <w:t>CAC SR</w:t>
      </w:r>
      <w:r>
        <w:rPr>
          <w:rFonts w:cs="Arial"/>
          <w:sz w:val="20"/>
        </w:rPr>
        <w:t xml:space="preserve"> – čakateľstvo na národného šampióna krásy, môžu získať psy a suky s ocenením výborný 1 v triede strednej, otvorenej, pracovnej alebo šampiónov</w:t>
      </w:r>
    </w:p>
    <w:p w:rsidR="00BE27B8" w:rsidRPr="00BE27B8" w:rsidRDefault="00BE27B8" w:rsidP="00E4206E">
      <w:pPr>
        <w:rPr>
          <w:rFonts w:cs="Arial"/>
          <w:sz w:val="20"/>
        </w:rPr>
      </w:pPr>
      <w:r>
        <w:rPr>
          <w:rFonts w:cs="Arial"/>
          <w:b/>
          <w:sz w:val="20"/>
        </w:rPr>
        <w:t xml:space="preserve"> Res. CAC SR</w:t>
      </w:r>
      <w:r>
        <w:rPr>
          <w:rFonts w:cs="Arial"/>
          <w:sz w:val="20"/>
        </w:rPr>
        <w:t xml:space="preserve"> - môžu získať psy a suky s ocenením výborný 2 v triede strednej, otvorenej, pracovnej alebo šampiónov </w:t>
      </w:r>
    </w:p>
    <w:p w:rsidR="005D06BF" w:rsidRPr="00C716B3" w:rsidRDefault="00165924" w:rsidP="0063746E">
      <w:pPr>
        <w:jc w:val="both"/>
        <w:rPr>
          <w:rFonts w:cs="Arial"/>
          <w:sz w:val="20"/>
        </w:rPr>
      </w:pPr>
      <w:r>
        <w:rPr>
          <w:rFonts w:cs="Arial"/>
          <w:b/>
          <w:sz w:val="20"/>
        </w:rPr>
        <w:t>Klubový víťaz mladých</w:t>
      </w:r>
      <w:r w:rsidR="00E4206E" w:rsidRPr="00C716B3">
        <w:rPr>
          <w:rFonts w:cs="Arial"/>
          <w:sz w:val="20"/>
        </w:rPr>
        <w:t xml:space="preserve"> – čakateľstvo na národného šampióna krásy mladých, môžu získať psy a suky s ocenením výborný 1 v triede mladých</w:t>
      </w:r>
    </w:p>
    <w:p w:rsidR="005D06BF" w:rsidRPr="00C716B3" w:rsidRDefault="00165924" w:rsidP="0063746E">
      <w:pPr>
        <w:jc w:val="both"/>
        <w:rPr>
          <w:rFonts w:cs="Arial"/>
          <w:sz w:val="20"/>
        </w:rPr>
      </w:pPr>
      <w:r>
        <w:rPr>
          <w:rFonts w:cs="Arial"/>
          <w:b/>
          <w:sz w:val="20"/>
        </w:rPr>
        <w:t xml:space="preserve">Klubový víťaz </w:t>
      </w:r>
      <w:r w:rsidR="00E4206E" w:rsidRPr="00C716B3">
        <w:rPr>
          <w:rFonts w:cs="Arial"/>
          <w:sz w:val="20"/>
        </w:rPr>
        <w:t>– čakateľstvo na národného šampióna krásy, môžu získať psy a suky s ocenením výborný 1 v triede strednej, otvorenej, pracovnej alebo šampiónov</w:t>
      </w:r>
    </w:p>
    <w:p w:rsidR="005D06BF" w:rsidRPr="00C716B3" w:rsidRDefault="00E4206E" w:rsidP="0063746E">
      <w:pPr>
        <w:jc w:val="both"/>
        <w:rPr>
          <w:rFonts w:cs="Arial"/>
          <w:sz w:val="20"/>
        </w:rPr>
      </w:pPr>
      <w:r w:rsidRPr="00C716B3">
        <w:rPr>
          <w:rFonts w:cs="Arial"/>
          <w:b/>
          <w:sz w:val="20"/>
        </w:rPr>
        <w:t>Víťaz plemena (BOB)</w:t>
      </w:r>
      <w:r w:rsidRPr="00C716B3">
        <w:rPr>
          <w:rFonts w:cs="Arial"/>
          <w:sz w:val="20"/>
        </w:rPr>
        <w:t xml:space="preserve"> – udeľuje sa najlepšiemu </w:t>
      </w:r>
      <w:r w:rsidR="005D06BF" w:rsidRPr="00C716B3">
        <w:rPr>
          <w:rFonts w:cs="Arial"/>
          <w:sz w:val="20"/>
        </w:rPr>
        <w:t xml:space="preserve">psovi alebo suke z každého plemena. Do súťaže nastupujú pes a suka, ktorí získali CAJC,CAC a výborný 1 v triede veteránov  </w:t>
      </w:r>
    </w:p>
    <w:p w:rsidR="005D06BF" w:rsidRPr="00C716B3" w:rsidRDefault="00E4206E" w:rsidP="0063746E">
      <w:pPr>
        <w:jc w:val="both"/>
        <w:rPr>
          <w:rFonts w:cs="Arial"/>
          <w:sz w:val="20"/>
        </w:rPr>
      </w:pPr>
      <w:r w:rsidRPr="00C716B3">
        <w:rPr>
          <w:rFonts w:cs="Arial"/>
          <w:b/>
          <w:sz w:val="20"/>
        </w:rPr>
        <w:t xml:space="preserve">Najkrajší jedinec opačného pohlavia (BOS) </w:t>
      </w:r>
      <w:r w:rsidR="005D06BF" w:rsidRPr="00C716B3">
        <w:rPr>
          <w:rFonts w:cs="Arial"/>
          <w:sz w:val="20"/>
        </w:rPr>
        <w:t>–</w:t>
      </w:r>
      <w:r w:rsidRPr="00C716B3">
        <w:rPr>
          <w:rFonts w:cs="Arial"/>
          <w:sz w:val="20"/>
        </w:rPr>
        <w:t xml:space="preserve"> </w:t>
      </w:r>
      <w:r w:rsidR="005D06BF" w:rsidRPr="00C716B3">
        <w:rPr>
          <w:rFonts w:cs="Arial"/>
          <w:sz w:val="20"/>
        </w:rPr>
        <w:t>najlepší jedienc opačného pohlavia</w:t>
      </w:r>
      <w:r w:rsidRPr="00C716B3">
        <w:rPr>
          <w:rFonts w:cs="Arial"/>
          <w:sz w:val="20"/>
        </w:rPr>
        <w:t xml:space="preserve"> </w:t>
      </w:r>
    </w:p>
    <w:p w:rsidR="00475081" w:rsidRDefault="00165924" w:rsidP="00E4206E">
      <w:pPr>
        <w:rPr>
          <w:rFonts w:cs="Arial"/>
          <w:b/>
          <w:sz w:val="28"/>
          <w:szCs w:val="36"/>
        </w:rPr>
      </w:pPr>
      <w:r>
        <w:rPr>
          <w:rFonts w:cs="Arial"/>
          <w:b/>
          <w:sz w:val="28"/>
          <w:szCs w:val="36"/>
        </w:rPr>
        <w:t>Súťaže:</w:t>
      </w:r>
    </w:p>
    <w:p w:rsidR="00165924" w:rsidRPr="00475081" w:rsidRDefault="00165924" w:rsidP="00E4206E">
      <w:pPr>
        <w:rPr>
          <w:rFonts w:cs="Arial"/>
          <w:b/>
          <w:sz w:val="28"/>
          <w:szCs w:val="36"/>
        </w:rPr>
      </w:pPr>
      <w:r w:rsidRPr="00165924">
        <w:rPr>
          <w:rFonts w:cs="Arial"/>
          <w:b/>
          <w:sz w:val="20"/>
          <w:szCs w:val="20"/>
        </w:rPr>
        <w:t>Dieťa a</w:t>
      </w:r>
      <w:r w:rsidR="00475081">
        <w:rPr>
          <w:rFonts w:cs="Arial"/>
          <w:b/>
          <w:sz w:val="20"/>
          <w:szCs w:val="20"/>
        </w:rPr>
        <w:t> </w:t>
      </w:r>
      <w:r w:rsidRPr="00165924">
        <w:rPr>
          <w:rFonts w:cs="Arial"/>
          <w:b/>
          <w:sz w:val="20"/>
          <w:szCs w:val="20"/>
        </w:rPr>
        <w:t>pes</w:t>
      </w:r>
      <w:r w:rsidR="00475081">
        <w:rPr>
          <w:rFonts w:cs="Arial"/>
          <w:b/>
          <w:sz w:val="20"/>
          <w:szCs w:val="20"/>
        </w:rPr>
        <w:t xml:space="preserve"> </w:t>
      </w:r>
    </w:p>
    <w:p w:rsidR="00165924" w:rsidRPr="00475081" w:rsidRDefault="00165924" w:rsidP="00E4206E">
      <w:pPr>
        <w:rPr>
          <w:rFonts w:cs="Arial"/>
          <w:sz w:val="20"/>
          <w:szCs w:val="20"/>
        </w:rPr>
      </w:pPr>
      <w:r w:rsidRPr="00165924">
        <w:rPr>
          <w:rFonts w:cs="Arial"/>
          <w:b/>
          <w:sz w:val="20"/>
          <w:szCs w:val="20"/>
        </w:rPr>
        <w:t>Najkrajší pár</w:t>
      </w:r>
      <w:r w:rsidR="004A3297">
        <w:rPr>
          <w:rFonts w:cs="Arial"/>
          <w:b/>
          <w:sz w:val="20"/>
          <w:szCs w:val="20"/>
        </w:rPr>
        <w:t xml:space="preserve"> – </w:t>
      </w:r>
      <w:r w:rsidR="004A3297" w:rsidRPr="00475081">
        <w:rPr>
          <w:rFonts w:cs="Arial"/>
          <w:sz w:val="20"/>
          <w:szCs w:val="20"/>
        </w:rPr>
        <w:t>do súťaže nastupujú pes a suka rovnakého plemena, v majteku jednej osoby, posúdené na tejto výstave</w:t>
      </w:r>
    </w:p>
    <w:p w:rsidR="00165924" w:rsidRPr="00165924" w:rsidRDefault="00165924" w:rsidP="00E4206E">
      <w:pPr>
        <w:rPr>
          <w:rFonts w:cs="Arial"/>
          <w:b/>
          <w:sz w:val="20"/>
          <w:szCs w:val="20"/>
        </w:rPr>
      </w:pPr>
      <w:r w:rsidRPr="00165924">
        <w:rPr>
          <w:rFonts w:cs="Arial"/>
          <w:b/>
          <w:sz w:val="20"/>
          <w:szCs w:val="20"/>
        </w:rPr>
        <w:t>Chovateľská skupina</w:t>
      </w:r>
      <w:r w:rsidR="004A3297">
        <w:rPr>
          <w:rFonts w:cs="Arial"/>
          <w:b/>
          <w:sz w:val="20"/>
          <w:szCs w:val="20"/>
        </w:rPr>
        <w:t xml:space="preserve"> </w:t>
      </w:r>
      <w:r w:rsidR="004A3297" w:rsidRPr="00475081">
        <w:rPr>
          <w:rFonts w:cs="Arial"/>
          <w:sz w:val="20"/>
          <w:szCs w:val="20"/>
        </w:rPr>
        <w:t>– pozostáva minimálne z 3 a maximálne z 5 jedincov jedného plemena, bez rozdielu pohlavia, odchované v jednej chovateľskej stanici, minimálne od dvoch matiek alebo otcov. Nemusia byť vo vlastníctve chovateľa</w:t>
      </w:r>
    </w:p>
    <w:p w:rsidR="00165924" w:rsidRPr="00475081" w:rsidRDefault="00165924" w:rsidP="00E4206E">
      <w:pPr>
        <w:rPr>
          <w:rFonts w:cs="Arial"/>
          <w:sz w:val="20"/>
          <w:szCs w:val="20"/>
        </w:rPr>
      </w:pPr>
      <w:r w:rsidRPr="00165924">
        <w:rPr>
          <w:rFonts w:cs="Arial"/>
          <w:b/>
          <w:sz w:val="20"/>
          <w:szCs w:val="20"/>
        </w:rPr>
        <w:t>Najkrajší mladší dorast</w:t>
      </w:r>
      <w:r w:rsidR="004A3297">
        <w:rPr>
          <w:rFonts w:cs="Arial"/>
          <w:b/>
          <w:sz w:val="20"/>
          <w:szCs w:val="20"/>
        </w:rPr>
        <w:t xml:space="preserve"> – </w:t>
      </w:r>
      <w:r w:rsidR="004A3297" w:rsidRPr="00475081">
        <w:rPr>
          <w:rFonts w:cs="Arial"/>
          <w:sz w:val="20"/>
          <w:szCs w:val="20"/>
        </w:rPr>
        <w:t>titul získava najlepší jedinec triedy mladšieho dorastu ohodnotený známkou Veľim nádejný 1</w:t>
      </w:r>
    </w:p>
    <w:p w:rsidR="00165924" w:rsidRPr="00475081" w:rsidRDefault="00165924" w:rsidP="00E4206E">
      <w:pPr>
        <w:rPr>
          <w:rFonts w:cs="Arial"/>
          <w:sz w:val="20"/>
          <w:szCs w:val="20"/>
        </w:rPr>
      </w:pPr>
      <w:r w:rsidRPr="00165924">
        <w:rPr>
          <w:rFonts w:cs="Arial"/>
          <w:b/>
          <w:sz w:val="20"/>
          <w:szCs w:val="20"/>
        </w:rPr>
        <w:t>Najkrajší dorast</w:t>
      </w:r>
      <w:r w:rsidR="004A3297">
        <w:rPr>
          <w:rFonts w:cs="Arial"/>
          <w:b/>
          <w:sz w:val="20"/>
          <w:szCs w:val="20"/>
        </w:rPr>
        <w:t xml:space="preserve"> </w:t>
      </w:r>
      <w:r w:rsidR="004A3297" w:rsidRPr="00475081">
        <w:rPr>
          <w:rFonts w:cs="Arial"/>
          <w:sz w:val="20"/>
          <w:szCs w:val="20"/>
        </w:rPr>
        <w:t>- titul získava najlepší jedinec triedy dorastu ohodnotený známkou Veľim nádejný 1</w:t>
      </w:r>
    </w:p>
    <w:p w:rsidR="00165924" w:rsidRPr="00475081" w:rsidRDefault="00165924" w:rsidP="00E4206E">
      <w:pPr>
        <w:rPr>
          <w:rFonts w:cs="Arial"/>
          <w:sz w:val="20"/>
          <w:szCs w:val="20"/>
        </w:rPr>
      </w:pPr>
      <w:r w:rsidRPr="00165924">
        <w:rPr>
          <w:rFonts w:cs="Arial"/>
          <w:b/>
          <w:sz w:val="20"/>
          <w:szCs w:val="20"/>
        </w:rPr>
        <w:lastRenderedPageBreak/>
        <w:t>Najkrajší jedinec triedy čestnej</w:t>
      </w:r>
      <w:r w:rsidR="004A3297">
        <w:rPr>
          <w:rFonts w:cs="Arial"/>
          <w:b/>
          <w:sz w:val="20"/>
          <w:szCs w:val="20"/>
        </w:rPr>
        <w:t xml:space="preserve"> - </w:t>
      </w:r>
      <w:r w:rsidR="004A3297" w:rsidRPr="00475081">
        <w:rPr>
          <w:rFonts w:cs="Arial"/>
          <w:sz w:val="20"/>
          <w:szCs w:val="20"/>
        </w:rPr>
        <w:t>titul získava najlepší jedinec triedy čestnej ohodnotený známkou Výborný 1</w:t>
      </w:r>
    </w:p>
    <w:p w:rsidR="00165924" w:rsidRPr="00475081" w:rsidRDefault="00165924" w:rsidP="00165924">
      <w:pPr>
        <w:rPr>
          <w:rFonts w:cs="Arial"/>
          <w:sz w:val="20"/>
          <w:szCs w:val="20"/>
        </w:rPr>
      </w:pPr>
      <w:r w:rsidRPr="00165924">
        <w:rPr>
          <w:rFonts w:cs="Arial"/>
          <w:b/>
          <w:sz w:val="20"/>
          <w:szCs w:val="20"/>
        </w:rPr>
        <w:t xml:space="preserve">Najkrajší veterán </w:t>
      </w:r>
      <w:r w:rsidR="004A3297" w:rsidRPr="00475081">
        <w:rPr>
          <w:rFonts w:cs="Arial"/>
          <w:sz w:val="20"/>
          <w:szCs w:val="20"/>
        </w:rPr>
        <w:t xml:space="preserve">- titul získava najlepší jedinec triedy </w:t>
      </w:r>
      <w:r w:rsidR="00475081" w:rsidRPr="00475081">
        <w:rPr>
          <w:rFonts w:cs="Arial"/>
          <w:sz w:val="20"/>
          <w:szCs w:val="20"/>
        </w:rPr>
        <w:t>veteránov</w:t>
      </w:r>
      <w:r w:rsidR="004A3297" w:rsidRPr="00475081">
        <w:rPr>
          <w:rFonts w:cs="Arial"/>
          <w:sz w:val="20"/>
          <w:szCs w:val="20"/>
        </w:rPr>
        <w:t xml:space="preserve"> ohodnotený známkou Výborný 1</w:t>
      </w:r>
    </w:p>
    <w:p w:rsidR="00165924" w:rsidRPr="00BE27B8" w:rsidRDefault="00165924" w:rsidP="00165924">
      <w:pPr>
        <w:rPr>
          <w:rFonts w:cs="Arial"/>
          <w:b/>
          <w:sz w:val="20"/>
          <w:szCs w:val="20"/>
        </w:rPr>
      </w:pPr>
      <w:r w:rsidRPr="00C716B3">
        <w:rPr>
          <w:rFonts w:cs="Arial"/>
          <w:b/>
          <w:sz w:val="20"/>
        </w:rPr>
        <w:t>Víťaz výstavy mladých (BIS Junior)</w:t>
      </w:r>
      <w:r w:rsidRPr="00C716B3">
        <w:rPr>
          <w:rFonts w:cs="Arial"/>
          <w:sz w:val="20"/>
        </w:rPr>
        <w:t xml:space="preserve"> </w:t>
      </w:r>
      <w:r w:rsidR="00475081">
        <w:rPr>
          <w:rFonts w:cs="Arial"/>
          <w:sz w:val="20"/>
        </w:rPr>
        <w:t xml:space="preserve">- </w:t>
      </w:r>
      <w:r w:rsidR="00475081" w:rsidRPr="00475081">
        <w:rPr>
          <w:rFonts w:cs="Arial"/>
          <w:sz w:val="20"/>
          <w:szCs w:val="20"/>
        </w:rPr>
        <w:t>titul získava najlepší jedinec triedy mladých ohodnotený známkou Výborný 1, Klubový víťaz mladých</w:t>
      </w:r>
    </w:p>
    <w:p w:rsidR="00475081" w:rsidRPr="00165924" w:rsidRDefault="00165924" w:rsidP="00475081">
      <w:pPr>
        <w:rPr>
          <w:rFonts w:cs="Arial"/>
          <w:b/>
          <w:sz w:val="20"/>
          <w:szCs w:val="20"/>
        </w:rPr>
      </w:pPr>
      <w:r w:rsidRPr="00C716B3">
        <w:rPr>
          <w:rFonts w:cs="Arial"/>
          <w:b/>
          <w:sz w:val="20"/>
        </w:rPr>
        <w:t>Víťaz výstavy (BIS)</w:t>
      </w:r>
      <w:r w:rsidRPr="00C716B3">
        <w:rPr>
          <w:rFonts w:cs="Arial"/>
          <w:sz w:val="20"/>
        </w:rPr>
        <w:t xml:space="preserve"> </w:t>
      </w:r>
      <w:r w:rsidR="00475081">
        <w:rPr>
          <w:rFonts w:cs="Arial"/>
          <w:sz w:val="20"/>
        </w:rPr>
        <w:t xml:space="preserve">- </w:t>
      </w:r>
      <w:r w:rsidR="00475081" w:rsidRPr="00475081">
        <w:rPr>
          <w:rFonts w:cs="Arial"/>
          <w:sz w:val="20"/>
          <w:szCs w:val="20"/>
        </w:rPr>
        <w:t>titul získava najlepší jedienc výstavy. Do súťaže nastupujú všetci jedinci, ktorí získali titul BOB</w:t>
      </w:r>
    </w:p>
    <w:p w:rsidR="00165924" w:rsidRDefault="00165924" w:rsidP="00165924">
      <w:pPr>
        <w:rPr>
          <w:rFonts w:cs="Arial"/>
          <w:sz w:val="20"/>
        </w:rPr>
      </w:pPr>
    </w:p>
    <w:p w:rsidR="00995D16" w:rsidRPr="00C716B3" w:rsidRDefault="00995D16" w:rsidP="0063746E">
      <w:pPr>
        <w:jc w:val="both"/>
        <w:rPr>
          <w:rFonts w:cs="Arial"/>
        </w:rPr>
      </w:pPr>
      <w:r w:rsidRPr="00C716B3">
        <w:rPr>
          <w:rFonts w:cs="Arial"/>
          <w:b/>
          <w:sz w:val="28"/>
          <w:szCs w:val="36"/>
        </w:rPr>
        <w:t xml:space="preserve">Veterinárne podmienky: </w:t>
      </w:r>
    </w:p>
    <w:p w:rsidR="00995D16" w:rsidRPr="00C716B3" w:rsidRDefault="00995D16" w:rsidP="0063746E">
      <w:pPr>
        <w:jc w:val="both"/>
        <w:rPr>
          <w:rFonts w:cs="Arial"/>
          <w:color w:val="333333"/>
          <w:sz w:val="20"/>
          <w:szCs w:val="18"/>
        </w:rPr>
      </w:pPr>
      <w:r w:rsidRPr="00C716B3">
        <w:rPr>
          <w:rFonts w:cs="Arial"/>
          <w:color w:val="333333"/>
          <w:sz w:val="20"/>
          <w:szCs w:val="18"/>
        </w:rPr>
        <w:t>Každý pes v majetku občana SR musí mať veterinárny preukaz s platnými očkovaniami proti besnote, psinke, parvoviróze a hepatitíde minimálne 21 dní a maximálne 1 rok pred výstavou, resp. podľa dĺžky platnosti vakcíny. Psy zo zahraničia musia mať PET PASSPORT s platným očkovaním proti besnote.</w:t>
      </w:r>
    </w:p>
    <w:p w:rsidR="00E4206E" w:rsidRPr="0063746E" w:rsidRDefault="00E4206E" w:rsidP="0063746E">
      <w:pPr>
        <w:rPr>
          <w:rFonts w:cs="Arial"/>
          <w:b/>
          <w:color w:val="333333"/>
          <w:sz w:val="36"/>
          <w:szCs w:val="28"/>
        </w:rPr>
      </w:pPr>
      <w:r w:rsidRPr="0063746E">
        <w:rPr>
          <w:rFonts w:cs="Arial"/>
          <w:b/>
          <w:color w:val="333333"/>
          <w:sz w:val="36"/>
          <w:szCs w:val="28"/>
        </w:rPr>
        <w:t>Kontaktné údaje:</w:t>
      </w:r>
    </w:p>
    <w:p w:rsidR="00E4206E" w:rsidRPr="0063746E" w:rsidRDefault="00E4206E" w:rsidP="0063746E">
      <w:pPr>
        <w:pStyle w:val="NormalWeb"/>
        <w:spacing w:beforeAutospacing="0" w:afterAutospacing="0"/>
        <w:rPr>
          <w:rFonts w:asciiTheme="minorHAnsi" w:hAnsiTheme="minorHAnsi" w:cs="Arial"/>
          <w:b/>
          <w:sz w:val="28"/>
        </w:rPr>
      </w:pPr>
      <w:r w:rsidRPr="0063746E">
        <w:rPr>
          <w:rFonts w:asciiTheme="minorHAnsi" w:hAnsiTheme="minorHAnsi" w:cs="Arial"/>
          <w:b/>
          <w:spacing w:val="20"/>
          <w:szCs w:val="22"/>
        </w:rPr>
        <w:t xml:space="preserve">Melichová Ildikó                   </w:t>
      </w:r>
      <w:r w:rsidRPr="0063746E">
        <w:rPr>
          <w:rFonts w:asciiTheme="minorHAnsi" w:hAnsiTheme="minorHAnsi" w:cs="Arial"/>
          <w:b/>
          <w:szCs w:val="22"/>
        </w:rPr>
        <w:t>Bulldog a Mops klub SKJ-FCI</w:t>
      </w:r>
    </w:p>
    <w:p w:rsidR="00E4206E" w:rsidRPr="0063746E" w:rsidRDefault="00E4206E" w:rsidP="0063746E">
      <w:pPr>
        <w:pStyle w:val="NormalWeb"/>
        <w:spacing w:beforeAutospacing="0" w:afterAutospacing="0"/>
        <w:rPr>
          <w:rFonts w:asciiTheme="minorHAnsi" w:hAnsiTheme="minorHAnsi" w:cs="Arial"/>
          <w:b/>
          <w:szCs w:val="22"/>
        </w:rPr>
      </w:pPr>
      <w:r w:rsidRPr="0063746E">
        <w:rPr>
          <w:rFonts w:asciiTheme="minorHAnsi" w:hAnsiTheme="minorHAnsi" w:cs="Arial"/>
          <w:b/>
          <w:spacing w:val="20"/>
          <w:szCs w:val="22"/>
        </w:rPr>
        <w:t xml:space="preserve">Hraničiarska 18                    </w:t>
      </w:r>
      <w:r w:rsidRPr="0063746E">
        <w:rPr>
          <w:rFonts w:asciiTheme="minorHAnsi" w:hAnsiTheme="minorHAnsi" w:cs="Arial"/>
          <w:b/>
          <w:szCs w:val="22"/>
        </w:rPr>
        <w:t>Slovenská sporiteľňa</w:t>
      </w:r>
      <w:r w:rsidRPr="0063746E">
        <w:rPr>
          <w:rFonts w:asciiTheme="minorHAnsi" w:hAnsiTheme="minorHAnsi" w:cs="Arial"/>
          <w:b/>
          <w:spacing w:val="20"/>
          <w:szCs w:val="22"/>
        </w:rPr>
        <w:br/>
        <w:t xml:space="preserve">851 10 Bratislava                  </w:t>
      </w:r>
      <w:r w:rsidRPr="0063746E">
        <w:rPr>
          <w:rFonts w:asciiTheme="minorHAnsi" w:hAnsiTheme="minorHAnsi" w:cs="Arial"/>
          <w:b/>
          <w:szCs w:val="22"/>
        </w:rPr>
        <w:t>č.účtu: 0173634343/0900</w:t>
      </w:r>
    </w:p>
    <w:p w:rsidR="00C716B3" w:rsidRPr="0063746E" w:rsidRDefault="00C716B3" w:rsidP="0063746E">
      <w:pPr>
        <w:pStyle w:val="NormalWeb"/>
        <w:spacing w:beforeAutospacing="0" w:afterAutospacing="0"/>
        <w:rPr>
          <w:rFonts w:asciiTheme="minorHAnsi" w:hAnsiTheme="minorHAnsi" w:cs="Arial"/>
          <w:b/>
          <w:szCs w:val="22"/>
        </w:rPr>
      </w:pPr>
    </w:p>
    <w:p w:rsidR="0063746E" w:rsidRPr="0063746E" w:rsidRDefault="00E4206E" w:rsidP="0063746E">
      <w:pPr>
        <w:pStyle w:val="NormalWeb"/>
        <w:spacing w:beforeAutospacing="0" w:afterAutospacing="0"/>
        <w:rPr>
          <w:rFonts w:asciiTheme="minorHAnsi" w:hAnsiTheme="minorHAnsi" w:cs="Arial"/>
          <w:b/>
          <w:szCs w:val="22"/>
        </w:rPr>
      </w:pPr>
      <w:r w:rsidRPr="0063746E">
        <w:rPr>
          <w:rFonts w:asciiTheme="minorHAnsi" w:hAnsiTheme="minorHAnsi" w:cs="Arial"/>
          <w:b/>
          <w:szCs w:val="22"/>
        </w:rPr>
        <w:t>IBAN SK93 0900 0000 0001 7363 4343</w:t>
      </w:r>
      <w:r w:rsidRPr="0063746E">
        <w:rPr>
          <w:rFonts w:asciiTheme="minorHAnsi" w:hAnsiTheme="minorHAnsi" w:cs="Arial"/>
          <w:spacing w:val="20"/>
          <w:szCs w:val="22"/>
        </w:rPr>
        <w:br/>
      </w:r>
      <w:hyperlink r:id="rId11" w:history="1">
        <w:r w:rsidR="00C716B3" w:rsidRPr="0063746E">
          <w:rPr>
            <w:rStyle w:val="Hyperlink"/>
            <w:rFonts w:asciiTheme="minorHAnsi" w:hAnsiTheme="minorHAnsi" w:cs="Arial"/>
            <w:b/>
            <w:szCs w:val="22"/>
          </w:rPr>
          <w:t>bulldogamopsklub@gmail.com</w:t>
        </w:r>
      </w:hyperlink>
      <w:r w:rsidR="0063746E" w:rsidRPr="0063746E">
        <w:rPr>
          <w:rFonts w:asciiTheme="minorHAnsi" w:hAnsiTheme="minorHAnsi" w:cs="Arial"/>
          <w:b/>
          <w:szCs w:val="22"/>
        </w:rPr>
        <w:t xml:space="preserve"> </w:t>
      </w:r>
    </w:p>
    <w:p w:rsidR="00E4206E" w:rsidRPr="0063746E" w:rsidRDefault="00C716B3" w:rsidP="0063746E">
      <w:pPr>
        <w:pStyle w:val="NormalWeb"/>
        <w:spacing w:beforeAutospacing="0" w:afterAutospacing="0"/>
        <w:rPr>
          <w:rFonts w:asciiTheme="minorHAnsi" w:hAnsiTheme="minorHAnsi" w:cs="Arial"/>
          <w:b/>
          <w:szCs w:val="22"/>
        </w:rPr>
      </w:pPr>
      <w:r w:rsidRPr="0063746E">
        <w:rPr>
          <w:rFonts w:asciiTheme="minorHAnsi" w:hAnsiTheme="minorHAnsi" w:cs="Arial"/>
          <w:b/>
          <w:szCs w:val="22"/>
        </w:rPr>
        <w:t>0905 516</w:t>
      </w:r>
      <w:r w:rsidR="0063746E" w:rsidRPr="0063746E">
        <w:rPr>
          <w:rFonts w:asciiTheme="minorHAnsi" w:hAnsiTheme="minorHAnsi" w:cs="Arial"/>
          <w:b/>
          <w:szCs w:val="22"/>
        </w:rPr>
        <w:t> </w:t>
      </w:r>
      <w:r w:rsidRPr="0063746E">
        <w:rPr>
          <w:rFonts w:asciiTheme="minorHAnsi" w:hAnsiTheme="minorHAnsi" w:cs="Arial"/>
          <w:b/>
          <w:szCs w:val="22"/>
        </w:rPr>
        <w:t>564</w:t>
      </w:r>
    </w:p>
    <w:p w:rsidR="0063746E" w:rsidRDefault="0063746E" w:rsidP="00C716B3">
      <w:pPr>
        <w:pStyle w:val="NormalWeb"/>
        <w:spacing w:beforeAutospacing="0" w:afterAutospacing="0"/>
        <w:jc w:val="center"/>
        <w:rPr>
          <w:rFonts w:asciiTheme="minorHAnsi" w:hAnsiTheme="minorHAnsi" w:cs="Arial"/>
          <w:b/>
          <w:sz w:val="20"/>
          <w:szCs w:val="22"/>
        </w:rPr>
      </w:pPr>
    </w:p>
    <w:p w:rsidR="0063746E" w:rsidRPr="00EA49BB" w:rsidRDefault="0063746E" w:rsidP="00EA49BB">
      <w:pPr>
        <w:jc w:val="center"/>
        <w:rPr>
          <w:rFonts w:cs="Arial"/>
          <w:b/>
          <w:color w:val="333333"/>
          <w:sz w:val="24"/>
          <w:szCs w:val="28"/>
        </w:rPr>
      </w:pPr>
      <w:r w:rsidRPr="00EA49BB">
        <w:rPr>
          <w:rFonts w:cs="Arial"/>
          <w:b/>
          <w:color w:val="333333"/>
          <w:sz w:val="24"/>
          <w:szCs w:val="28"/>
        </w:rPr>
        <w:t>Odoslaním prihlášky súhlasíte so spracovaním osobných údajov a uverejňovaním fotografii súvisiacich s danou akciou.</w:t>
      </w:r>
    </w:p>
    <w:sectPr w:rsidR="0063746E" w:rsidRPr="00EA49BB" w:rsidSect="00611E50">
      <w:pgSz w:w="8392" w:h="11907" w:code="11"/>
      <w:pgMar w:top="720" w:right="720" w:bottom="720" w:left="720"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836661"/>
    <w:multiLevelType w:val="hybridMultilevel"/>
    <w:tmpl w:val="E1BCAE78"/>
    <w:lvl w:ilvl="0" w:tplc="D1E8671A">
      <w:start w:val="26"/>
      <w:numFmt w:val="bullet"/>
      <w:lvlText w:val="-"/>
      <w:lvlJc w:val="left"/>
      <w:pPr>
        <w:ind w:left="4608" w:hanging="360"/>
      </w:pPr>
      <w:rPr>
        <w:rFonts w:ascii="Calibri" w:eastAsiaTheme="minorHAnsi" w:hAnsi="Calibri" w:cs="Calibri" w:hint="default"/>
      </w:rPr>
    </w:lvl>
    <w:lvl w:ilvl="1" w:tplc="041B0003" w:tentative="1">
      <w:start w:val="1"/>
      <w:numFmt w:val="bullet"/>
      <w:lvlText w:val="o"/>
      <w:lvlJc w:val="left"/>
      <w:pPr>
        <w:ind w:left="5328" w:hanging="360"/>
      </w:pPr>
      <w:rPr>
        <w:rFonts w:ascii="Courier New" w:hAnsi="Courier New" w:cs="Courier New" w:hint="default"/>
      </w:rPr>
    </w:lvl>
    <w:lvl w:ilvl="2" w:tplc="041B0005" w:tentative="1">
      <w:start w:val="1"/>
      <w:numFmt w:val="bullet"/>
      <w:lvlText w:val=""/>
      <w:lvlJc w:val="left"/>
      <w:pPr>
        <w:ind w:left="6048" w:hanging="360"/>
      </w:pPr>
      <w:rPr>
        <w:rFonts w:ascii="Wingdings" w:hAnsi="Wingdings" w:hint="default"/>
      </w:rPr>
    </w:lvl>
    <w:lvl w:ilvl="3" w:tplc="041B0001" w:tentative="1">
      <w:start w:val="1"/>
      <w:numFmt w:val="bullet"/>
      <w:lvlText w:val=""/>
      <w:lvlJc w:val="left"/>
      <w:pPr>
        <w:ind w:left="6768" w:hanging="360"/>
      </w:pPr>
      <w:rPr>
        <w:rFonts w:ascii="Symbol" w:hAnsi="Symbol" w:hint="default"/>
      </w:rPr>
    </w:lvl>
    <w:lvl w:ilvl="4" w:tplc="041B0003" w:tentative="1">
      <w:start w:val="1"/>
      <w:numFmt w:val="bullet"/>
      <w:lvlText w:val="o"/>
      <w:lvlJc w:val="left"/>
      <w:pPr>
        <w:ind w:left="7488" w:hanging="360"/>
      </w:pPr>
      <w:rPr>
        <w:rFonts w:ascii="Courier New" w:hAnsi="Courier New" w:cs="Courier New" w:hint="default"/>
      </w:rPr>
    </w:lvl>
    <w:lvl w:ilvl="5" w:tplc="041B0005" w:tentative="1">
      <w:start w:val="1"/>
      <w:numFmt w:val="bullet"/>
      <w:lvlText w:val=""/>
      <w:lvlJc w:val="left"/>
      <w:pPr>
        <w:ind w:left="8208" w:hanging="360"/>
      </w:pPr>
      <w:rPr>
        <w:rFonts w:ascii="Wingdings" w:hAnsi="Wingdings" w:hint="default"/>
      </w:rPr>
    </w:lvl>
    <w:lvl w:ilvl="6" w:tplc="041B0001" w:tentative="1">
      <w:start w:val="1"/>
      <w:numFmt w:val="bullet"/>
      <w:lvlText w:val=""/>
      <w:lvlJc w:val="left"/>
      <w:pPr>
        <w:ind w:left="8928" w:hanging="360"/>
      </w:pPr>
      <w:rPr>
        <w:rFonts w:ascii="Symbol" w:hAnsi="Symbol" w:hint="default"/>
      </w:rPr>
    </w:lvl>
    <w:lvl w:ilvl="7" w:tplc="041B0003" w:tentative="1">
      <w:start w:val="1"/>
      <w:numFmt w:val="bullet"/>
      <w:lvlText w:val="o"/>
      <w:lvlJc w:val="left"/>
      <w:pPr>
        <w:ind w:left="9648" w:hanging="360"/>
      </w:pPr>
      <w:rPr>
        <w:rFonts w:ascii="Courier New" w:hAnsi="Courier New" w:cs="Courier New" w:hint="default"/>
      </w:rPr>
    </w:lvl>
    <w:lvl w:ilvl="8" w:tplc="041B0005" w:tentative="1">
      <w:start w:val="1"/>
      <w:numFmt w:val="bullet"/>
      <w:lvlText w:val=""/>
      <w:lvlJc w:val="left"/>
      <w:pPr>
        <w:ind w:left="10368" w:hanging="360"/>
      </w:pPr>
      <w:rPr>
        <w:rFonts w:ascii="Wingdings" w:hAnsi="Wingdings" w:hint="default"/>
      </w:rPr>
    </w:lvl>
  </w:abstractNum>
  <w:abstractNum w:abstractNumId="1">
    <w:nsid w:val="7E943691"/>
    <w:multiLevelType w:val="hybridMultilevel"/>
    <w:tmpl w:val="B8CA9A14"/>
    <w:lvl w:ilvl="0" w:tplc="18B098C8">
      <w:start w:val="26"/>
      <w:numFmt w:val="bullet"/>
      <w:lvlText w:val="-"/>
      <w:lvlJc w:val="left"/>
      <w:pPr>
        <w:ind w:left="2616" w:hanging="360"/>
      </w:pPr>
      <w:rPr>
        <w:rFonts w:ascii="Calibri" w:eastAsiaTheme="minorHAnsi" w:hAnsi="Calibri" w:cs="Calibri" w:hint="default"/>
      </w:rPr>
    </w:lvl>
    <w:lvl w:ilvl="1" w:tplc="041B0003" w:tentative="1">
      <w:start w:val="1"/>
      <w:numFmt w:val="bullet"/>
      <w:lvlText w:val="o"/>
      <w:lvlJc w:val="left"/>
      <w:pPr>
        <w:ind w:left="3336" w:hanging="360"/>
      </w:pPr>
      <w:rPr>
        <w:rFonts w:ascii="Courier New" w:hAnsi="Courier New" w:cs="Courier New" w:hint="default"/>
      </w:rPr>
    </w:lvl>
    <w:lvl w:ilvl="2" w:tplc="041B0005" w:tentative="1">
      <w:start w:val="1"/>
      <w:numFmt w:val="bullet"/>
      <w:lvlText w:val=""/>
      <w:lvlJc w:val="left"/>
      <w:pPr>
        <w:ind w:left="4056" w:hanging="360"/>
      </w:pPr>
      <w:rPr>
        <w:rFonts w:ascii="Wingdings" w:hAnsi="Wingdings" w:hint="default"/>
      </w:rPr>
    </w:lvl>
    <w:lvl w:ilvl="3" w:tplc="041B0001" w:tentative="1">
      <w:start w:val="1"/>
      <w:numFmt w:val="bullet"/>
      <w:lvlText w:val=""/>
      <w:lvlJc w:val="left"/>
      <w:pPr>
        <w:ind w:left="4776" w:hanging="360"/>
      </w:pPr>
      <w:rPr>
        <w:rFonts w:ascii="Symbol" w:hAnsi="Symbol" w:hint="default"/>
      </w:rPr>
    </w:lvl>
    <w:lvl w:ilvl="4" w:tplc="041B0003" w:tentative="1">
      <w:start w:val="1"/>
      <w:numFmt w:val="bullet"/>
      <w:lvlText w:val="o"/>
      <w:lvlJc w:val="left"/>
      <w:pPr>
        <w:ind w:left="5496" w:hanging="360"/>
      </w:pPr>
      <w:rPr>
        <w:rFonts w:ascii="Courier New" w:hAnsi="Courier New" w:cs="Courier New" w:hint="default"/>
      </w:rPr>
    </w:lvl>
    <w:lvl w:ilvl="5" w:tplc="041B0005" w:tentative="1">
      <w:start w:val="1"/>
      <w:numFmt w:val="bullet"/>
      <w:lvlText w:val=""/>
      <w:lvlJc w:val="left"/>
      <w:pPr>
        <w:ind w:left="6216" w:hanging="360"/>
      </w:pPr>
      <w:rPr>
        <w:rFonts w:ascii="Wingdings" w:hAnsi="Wingdings" w:hint="default"/>
      </w:rPr>
    </w:lvl>
    <w:lvl w:ilvl="6" w:tplc="041B0001" w:tentative="1">
      <w:start w:val="1"/>
      <w:numFmt w:val="bullet"/>
      <w:lvlText w:val=""/>
      <w:lvlJc w:val="left"/>
      <w:pPr>
        <w:ind w:left="6936" w:hanging="360"/>
      </w:pPr>
      <w:rPr>
        <w:rFonts w:ascii="Symbol" w:hAnsi="Symbol" w:hint="default"/>
      </w:rPr>
    </w:lvl>
    <w:lvl w:ilvl="7" w:tplc="041B0003" w:tentative="1">
      <w:start w:val="1"/>
      <w:numFmt w:val="bullet"/>
      <w:lvlText w:val="o"/>
      <w:lvlJc w:val="left"/>
      <w:pPr>
        <w:ind w:left="7656" w:hanging="360"/>
      </w:pPr>
      <w:rPr>
        <w:rFonts w:ascii="Courier New" w:hAnsi="Courier New" w:cs="Courier New" w:hint="default"/>
      </w:rPr>
    </w:lvl>
    <w:lvl w:ilvl="8" w:tplc="041B0005" w:tentative="1">
      <w:start w:val="1"/>
      <w:numFmt w:val="bullet"/>
      <w:lvlText w:val=""/>
      <w:lvlJc w:val="left"/>
      <w:pPr>
        <w:ind w:left="837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E3"/>
    <w:rsid w:val="00165924"/>
    <w:rsid w:val="001F532A"/>
    <w:rsid w:val="002E5DDA"/>
    <w:rsid w:val="0035135E"/>
    <w:rsid w:val="00452533"/>
    <w:rsid w:val="00453827"/>
    <w:rsid w:val="00475081"/>
    <w:rsid w:val="004A3297"/>
    <w:rsid w:val="005064E3"/>
    <w:rsid w:val="00572A08"/>
    <w:rsid w:val="005D06BF"/>
    <w:rsid w:val="00611E50"/>
    <w:rsid w:val="0063746E"/>
    <w:rsid w:val="00840B91"/>
    <w:rsid w:val="008E35D2"/>
    <w:rsid w:val="00995D16"/>
    <w:rsid w:val="00A00A33"/>
    <w:rsid w:val="00AB010F"/>
    <w:rsid w:val="00B35310"/>
    <w:rsid w:val="00B46859"/>
    <w:rsid w:val="00BE27B8"/>
    <w:rsid w:val="00C10053"/>
    <w:rsid w:val="00C716B3"/>
    <w:rsid w:val="00E4206E"/>
    <w:rsid w:val="00EA4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306B2-E45B-482E-8960-1D3CB4C3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053"/>
  </w:style>
  <w:style w:type="paragraph" w:styleId="Heading3">
    <w:name w:val="heading 3"/>
    <w:basedOn w:val="Normal"/>
    <w:next w:val="Normal"/>
    <w:link w:val="Heading3Char"/>
    <w:qFormat/>
    <w:rsid w:val="00E4206E"/>
    <w:pPr>
      <w:keepNext/>
      <w:spacing w:before="240" w:after="60" w:line="240" w:lineRule="auto"/>
      <w:outlineLvl w:val="2"/>
    </w:pPr>
    <w:rPr>
      <w:rFonts w:ascii="Arial" w:eastAsia="Times New Roman" w:hAnsi="Arial" w:cs="Arial"/>
      <w:b/>
      <w:bCs/>
      <w:sz w:val="26"/>
      <w:szCs w:val="2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A08"/>
    <w:rPr>
      <w:color w:val="0000FF" w:themeColor="hyperlink"/>
      <w:u w:val="single"/>
    </w:rPr>
  </w:style>
  <w:style w:type="table" w:styleId="TableGrid">
    <w:name w:val="Table Grid"/>
    <w:basedOn w:val="TableNormal"/>
    <w:uiPriority w:val="59"/>
    <w:rsid w:val="00A00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E4206E"/>
    <w:rPr>
      <w:rFonts w:ascii="Arial" w:eastAsia="Times New Roman" w:hAnsi="Arial" w:cs="Arial"/>
      <w:b/>
      <w:bCs/>
      <w:sz w:val="26"/>
      <w:szCs w:val="26"/>
      <w:lang w:eastAsia="sk-SK"/>
    </w:rPr>
  </w:style>
  <w:style w:type="paragraph" w:styleId="NormalWeb">
    <w:name w:val="Normal (Web)"/>
    <w:basedOn w:val="Normal"/>
    <w:uiPriority w:val="99"/>
    <w:rsid w:val="00E4206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alloonText">
    <w:name w:val="Balloon Text"/>
    <w:basedOn w:val="Normal"/>
    <w:link w:val="BalloonTextChar"/>
    <w:uiPriority w:val="99"/>
    <w:semiHidden/>
    <w:unhideWhenUsed/>
    <w:rsid w:val="00EA4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9BB"/>
    <w:rPr>
      <w:rFonts w:ascii="Tahoma" w:hAnsi="Tahoma" w:cs="Tahoma"/>
      <w:sz w:val="16"/>
      <w:szCs w:val="16"/>
    </w:rPr>
  </w:style>
  <w:style w:type="paragraph" w:styleId="ListParagraph">
    <w:name w:val="List Paragraph"/>
    <w:basedOn w:val="Normal"/>
    <w:uiPriority w:val="34"/>
    <w:qFormat/>
    <w:rsid w:val="00840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bulldogamopsklub@gmail.com" TargetMode="Externa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clubdogshow.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621</Words>
  <Characters>3542</Characters>
  <Application>Microsoft Office Word</Application>
  <DocSecurity>0</DocSecurity>
  <Lines>29</Lines>
  <Paragraphs>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dc:creator>
  <cp:keywords/>
  <dc:description/>
  <cp:lastModifiedBy>Veterina</cp:lastModifiedBy>
  <cp:revision>3</cp:revision>
  <dcterms:created xsi:type="dcterms:W3CDTF">2021-05-27T17:15:00Z</dcterms:created>
  <dcterms:modified xsi:type="dcterms:W3CDTF">2021-05-27T17:18:00Z</dcterms:modified>
</cp:coreProperties>
</file>